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F857D3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061D9">
        <w:rPr>
          <w:bCs/>
          <w:iCs/>
          <w:sz w:val="26"/>
          <w:szCs w:val="26"/>
        </w:rPr>
        <w:t xml:space="preserve">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Николаевича, </w:t>
      </w:r>
      <w:r w:rsidR="00B9389E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061D9" w:rsidRPr="00F857D3" w:rsidP="00F857D3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Крыль</w:t>
      </w:r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18810086230001568131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19.12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31.12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10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1061D9">
        <w:rPr>
          <w:rFonts w:ascii="Times New Roman" w:hAnsi="Times New Roman" w:cs="Times New Roman"/>
          <w:sz w:val="26"/>
          <w:szCs w:val="26"/>
        </w:rPr>
        <w:t>№000100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1061D9">
        <w:rPr>
          <w:rFonts w:ascii="Times New Roman" w:hAnsi="Times New Roman" w:cs="Times New Roman"/>
          <w:sz w:val="26"/>
          <w:szCs w:val="26"/>
        </w:rPr>
        <w:t>авонарушении  от 13.03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>остановления</w:t>
      </w:r>
      <w:r w:rsidR="001061D9">
        <w:rPr>
          <w:rFonts w:ascii="Times New Roman" w:hAnsi="Times New Roman" w:cs="Times New Roman"/>
          <w:sz w:val="26"/>
          <w:szCs w:val="26"/>
        </w:rPr>
        <w:t xml:space="preserve"> 18810086230001568131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 xml:space="preserve"> от 19.12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на имя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</w:t>
      </w:r>
      <w:r w:rsidR="00F857D3">
        <w:rPr>
          <w:rFonts w:ascii="Times New Roman" w:hAnsi="Times New Roman" w:cs="Times New Roman"/>
          <w:sz w:val="26"/>
          <w:szCs w:val="26"/>
        </w:rPr>
        <w:t xml:space="preserve"> 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061D9">
        <w:rPr>
          <w:sz w:val="26"/>
          <w:szCs w:val="26"/>
        </w:rPr>
        <w:t>Крыль</w:t>
      </w:r>
      <w:r w:rsidR="001061D9">
        <w:rPr>
          <w:sz w:val="26"/>
          <w:szCs w:val="26"/>
        </w:rPr>
        <w:t xml:space="preserve"> Е.Н.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061D9">
        <w:rPr>
          <w:sz w:val="26"/>
          <w:szCs w:val="26"/>
        </w:rPr>
        <w:t>нистративного штрафа в размере 3000 (три</w:t>
      </w:r>
      <w:r w:rsidRPr="00261A98" w:rsidR="005F0D42">
        <w:rPr>
          <w:sz w:val="26"/>
          <w:szCs w:val="26"/>
        </w:rPr>
        <w:t xml:space="preserve"> тысяч</w:t>
      </w:r>
      <w:r w:rsidR="001061D9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1061D9">
        <w:rPr>
          <w:sz w:val="26"/>
          <w:szCs w:val="26"/>
        </w:rPr>
        <w:t>0412365400175002022520118.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C264F1">
        <w:rPr>
          <w:sz w:val="26"/>
          <w:szCs w:val="26"/>
        </w:rPr>
        <w:t>ходится в материалах дела №5-202-1701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1061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1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5-202-1701/2025</w:t>
    </w:r>
  </w:p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0017-01-2025-000718-59</w:t>
    </w:r>
  </w:p>
  <w:p w:rsidR="00106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061D9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6C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89E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264F1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61D23-3E96-4C25-BB3A-BDAC417E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